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28accf3a5bf712856ab5ca2d118476109a6dc71"/>
    <w:p>
      <w:pPr>
        <w:pStyle w:val="Heading3"/>
      </w:pPr>
      <w:r>
        <w:t xml:space="preserve">«День рождения Амины» в ГКУ ЦССВ «Центральный»</w:t>
      </w:r>
    </w:p>
    <w:p>
      <w:pPr>
        <w:pStyle w:val="FirstParagraph"/>
      </w:pPr>
      <w:r>
        <w:t xml:space="preserve">10.11.2020</w:t>
      </w:r>
    </w:p>
    <w:p>
      <w:pPr>
        <w:pStyle w:val="BodyText"/>
      </w:pPr>
      <w:r>
        <w:t xml:space="preserve">Сегодня день особый и солнце на дворе.</w:t>
      </w:r>
      <w:r>
        <w:br/>
      </w:r>
      <w:r>
        <w:t xml:space="preserve">Сегодня день рожденья, ты улыбнись судьбе,</w:t>
      </w:r>
      <w:r>
        <w:br/>
      </w:r>
      <w:r>
        <w:t xml:space="preserve">Румянец во всю щечку, красивые банты.</w:t>
      </w:r>
      <w:r>
        <w:br/>
      </w:r>
      <w:r>
        <w:t xml:space="preserve">И розовое платье. И детские мечты.</w:t>
      </w:r>
    </w:p>
    <w:p>
      <w:pPr>
        <w:pStyle w:val="BodyText"/>
      </w:pPr>
      <w:r>
        <w:t xml:space="preserve">День рождения – долгожданный, радостный, особенно любимый детьми праздник. В ГКУ ЦССВ «Центральный» педагоги всегда заранее готовятся ко Дню именинника. Сегодня торжественно поздравляли воспитанницу группы «Ромашки» Амину с 4-хлетием и пожелали ей верных друзей, увлекательных игр, добрых сказок и волшебных радостных впечатлений! Все ребята вместе дружно водили хоровод, весело играли в игры «Быстрее надень колпачок», «Кто громче подудит», «Любопытный шарик». А песню «Пусть бегут неуклюже» именинница исполнила сама. Получив подарок и задув свечи на праздничном ягодном пироге, Амина пригласила всех своих друзей на торжественное чаепитие.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eshnyaki.mos.ru/www/upload/medialibrary/8ad/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veshnyaki.mos.ru/www/upload/medialibrary/3c7/8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http://veshnyaki.mos.ru/official/detail/9410174.html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Вешняки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veshnyaki.mos.ru" TargetMode="External" /><Relationship Type="http://schemas.openxmlformats.org/officeDocument/2006/relationships/hyperlink" Id="rId26" Target="http://veshnyaki.mos.ru/official/detail/941017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veshnyaki.mos.ru" TargetMode="External" /><Relationship Type="http://schemas.openxmlformats.org/officeDocument/2006/relationships/hyperlink" Id="rId26" Target="http://veshnyaki.mos.ru/official/detail/941017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2024-12-13T12:24:26Z</dcterms:created>
  <dcterms:modified xsi:type="dcterms:W3CDTF">2024-12-13T12:24:26Z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