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173aff10eed88ab8ad68d0c12d73ea5025e20"/>
    <w:p>
      <w:pPr>
        <w:pStyle w:val="Heading3"/>
      </w:pPr>
      <w:r>
        <w:t xml:space="preserve">Профессиональные достижения педагогов МГОДШИ "Кусково"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t xml:space="preserve">Можар Алина (преподаватель – Дуплий Максим Владимирович, концертмейстер – Сарыева Екатерина Оразмухамметовна) – ученица Московской городской объединенной детской школы искусств «Кусково» (структурное подразделение ДМШ им. Д.Д. Шостаковича) с 4 по 9 января 2022 г. приняла участие в IV Международном конкурсе-фестивале молодых исполнителей на духовых и ударных инструментах им. Гнесиных "Gnessin Competition for Young Musicians" и стала Лауреатом I степени.</w:t>
      </w:r>
    </w:p>
    <w:p>
      <w:pPr>
        <w:pStyle w:val="BodyText"/>
      </w:pPr>
      <w:r>
        <w:t xml:space="preserve">Конкурс-фестиваль проходил на базе Московской средней специальной музыкальной школы имени Гнесиных (МССМШ им. Гнесиных).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✔️Оценивало выступление участников конкурса высокопрофессиональное жюри, в состав которого входили ведущие преподаватели РАМ и МССМШ им. Гнесиных.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✔️Особенно гордимся достижениями:</w:t>
      </w:r>
    </w:p>
    <w:p>
      <w:pPr>
        <w:pStyle w:val="BodyText"/>
      </w:pPr>
      <w:r>
        <w:t xml:space="preserve">- Дуплия Максима Владимировича – преподавателя класса ударных инструментов:</w:t>
      </w:r>
    </w:p>
    <w:p>
      <w:pPr>
        <w:pStyle w:val="BodyText"/>
      </w:pPr>
      <w:r>
        <w:t xml:space="preserve">Международный конкурс-фестиваль ударных инструментов "Ударная волна", Лауреат: Москвина Варвара (2 степень) (2018 г.), Международный конкурс "Серебряные струны" им. В.М. Блажевича, Лауреаты: Зуев Семен (3 степень), Можар Алина (3 степень) (2019 г.), Гранты Мэра Москвы в сфере культуры и искусства, Лауреаты: Можар Алина (2 степень) (2020 г.), Международный конкурс-фестиваль ударных инструментов "Ударная волна" , Лауреат: Можар Алина (2 степень) (2021 г.);</w:t>
      </w:r>
    </w:p>
    <w:p>
      <w:pPr>
        <w:pStyle w:val="BodyText"/>
      </w:pPr>
      <w:r>
        <w:t xml:space="preserve"> -Сарыевой Екатерины Оразмухамметовны – концертмейстера класса ударных инструментов</w:t>
      </w:r>
    </w:p>
    <w:p>
      <w:pPr>
        <w:pStyle w:val="BodyText"/>
      </w:pPr>
      <w:r>
        <w:t xml:space="preserve">VII Московский городской конкурс юных музыкантов "Волшебная лира", Лауреаты: Можар Алина (1 премия), Москвина Варвара</w:t>
      </w:r>
    </w:p>
    <w:p>
      <w:pPr>
        <w:pStyle w:val="BodyText"/>
      </w:pPr>
      <w:r>
        <w:t xml:space="preserve">(2 премия) (2017 г.), III Всероссийский конкурс музыкантов-исполнителей "Музыка Талант Открытие" г. Суздаль, Лауреаты: Москвина Варвара</w:t>
      </w:r>
    </w:p>
    <w:p>
      <w:pPr>
        <w:pStyle w:val="BodyText"/>
      </w:pPr>
      <w:r>
        <w:t xml:space="preserve">(1 премия), Аверина Вера (2 премия), Пышко Александр (1 премия) (2018 г.), VIII Международный конкурс-фестиваль молодых исполнителей на деревянных, медных духовых и ударных инструментах</w:t>
      </w:r>
    </w:p>
    <w:p>
      <w:pPr>
        <w:pStyle w:val="BodyText"/>
      </w:pPr>
      <w:r>
        <w:t xml:space="preserve">им. Ю.Н. Должикова, Лауреаты: Сводный ансамбль МГОДШИ Кусково (2 премия), Зуев Семён (3 премия), Можар Алина (1 премия), Носенко Евгений (3 премия)(2019 г.), III Международный конкурс-фестиваль "Венгрия и Россия: содружество двух стран", Лауреаты: Москвина Варвара (Гран-при), Демьянов Фёдор (дипломант), Можар Алина (1 премия), Пудан Маргарита (2 премия). Диплом лучшего концертмейстера (2020 г.),</w:t>
      </w:r>
    </w:p>
    <w:p>
      <w:pPr>
        <w:pStyle w:val="BodyText"/>
      </w:pPr>
      <w:r>
        <w:t xml:space="preserve">X Международный конкурс-фестиваль исполнителей на духовых и ударных инструментах им. Ю.Н. Должикова. Лауреаты: Москвина Варвара (1 премия), Можар Алина (2 премия)(2021 г.).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восхищены уникальностью таланта наших педагогов.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http://veshnyaki.mos.ru/presscenter/news/detail/10564886.html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0564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10564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2024-08-30T08:28:39Z</dcterms:created>
  <dcterms:modified xsi:type="dcterms:W3CDTF">2024-08-30T08:28:39Z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