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6a0c19311f3e464c42de1df4b42f366ce026"/>
    <w:p>
      <w:pPr>
        <w:pStyle w:val="Heading3"/>
      </w:pPr>
      <w:r>
        <w:t xml:space="preserve">Пенсионеры из Вешняков посетили музей МХАТ им. Чехова на «Добром автобусе»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Пенсионеры из Вешняков на днях посетили музей МХАТ им. Чехова в рамках проектов «Московское долголетие» и «Добрый автобус». Об этом сообщили в территориальном центре социального обслуживания.</w:t>
      </w:r>
    </w:p>
    <w:p>
      <w:pPr>
        <w:pStyle w:val="BodyText"/>
      </w:pPr>
      <w:r>
        <w:rPr>
          <w:iCs/>
          <w:i/>
        </w:rPr>
        <w:t xml:space="preserve">— Маршрут проходил по историческим местам города, включив посещение знакомых мест Москвы. Участники ознакомились с историей создания Московского Художественного театра, узнали интересные факты о его основателях: К.С. Станиславском и В.И. Немировиче-Данченко, — рассказали организаторы.</w:t>
      </w:r>
    </w:p>
    <w:p>
      <w:pPr>
        <w:pStyle w:val="BodyText"/>
      </w:pPr>
      <w:r>
        <w:t xml:space="preserve">Напоминаем, любой пенсионер может присоединиться к проекту и участвовать в бесплатных экскурсиях по интересным местам Москвы и области. Для этого необходимо оставить заявку по адресу: ул. Реутовская, д. 6а.</w:t>
      </w:r>
    </w:p>
    <w:p>
      <w:pPr>
        <w:pStyle w:val="BodyText"/>
      </w:pPr>
      <w:r>
        <w:t xml:space="preserve">Справки по телефону: 8 (495) 870-44-44 (Единая справочная служба Департамента труда и социальной защиты населения города Москвы).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http://veshnyaki.mos.ru/presscenter/news/detail/11452510.html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1452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1452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2024-07-16T06:16:00Z</dcterms:created>
  <dcterms:modified xsi:type="dcterms:W3CDTF">2024-07-16T06:16:00Z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