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61" w:rsidRPr="004C237D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7</w:t>
      </w:r>
    </w:p>
    <w:p w:rsidR="00C47261" w:rsidRPr="004C237D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извещению </w:t>
      </w:r>
    </w:p>
    <w:p w:rsidR="00C47261" w:rsidRPr="00AE6B79" w:rsidRDefault="00C47261" w:rsidP="00C47261">
      <w:pPr>
        <w:pStyle w:val="2"/>
        <w:shd w:val="clear" w:color="auto" w:fill="FFFFFF"/>
        <w:spacing w:before="0" w:after="276"/>
        <w:jc w:val="center"/>
        <w:rPr>
          <w:rFonts w:ascii="Times New Roman" w:hAnsi="Times New Roman" w:cs="Times New Roman"/>
          <w:color w:val="000000"/>
          <w:sz w:val="50"/>
          <w:szCs w:val="50"/>
        </w:rPr>
      </w:pPr>
      <w:r w:rsidRPr="004C237D">
        <w:rPr>
          <w:rFonts w:ascii="Times New Roman" w:hAnsi="Times New Roman" w:cs="Times New Roman"/>
          <w:color w:val="000000"/>
          <w:sz w:val="50"/>
          <w:szCs w:val="50"/>
        </w:rPr>
        <w:t>Образец оформления конверта с конкурсной документацией и конкурсным предложением</w:t>
      </w:r>
    </w:p>
    <w:p w:rsidR="00C47261" w:rsidRPr="004C237D" w:rsidRDefault="00C47261" w:rsidP="00C47261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Лицевая сторона конверта: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6130"/>
      </w:tblGrid>
      <w:tr w:rsidR="00C47261" w:rsidRPr="004C237D" w:rsidTr="008B2B71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47261" w:rsidRPr="004C237D" w:rsidRDefault="00C47261" w:rsidP="008B2B71">
            <w:pPr>
              <w:pStyle w:val="a3"/>
              <w:spacing w:before="120" w:beforeAutospacing="0" w:after="312" w:afterAutospacing="0"/>
            </w:pPr>
            <w:r w:rsidRPr="004C237D">
              <w:rPr>
                <w:b/>
                <w:bCs/>
                <w:i/>
                <w:iCs/>
              </w:rPr>
              <w:t>Куда: </w:t>
            </w:r>
            <w:r w:rsidRPr="004C237D">
              <w:t xml:space="preserve">Управа района Вешняки, 111539, Москва, ул. </w:t>
            </w:r>
            <w:proofErr w:type="spellStart"/>
            <w:r w:rsidRPr="004C237D">
              <w:t>Вешняковская</w:t>
            </w:r>
            <w:proofErr w:type="spellEnd"/>
            <w:r w:rsidRPr="004C237D">
              <w:t>, д.9, корп.2, стр.2</w:t>
            </w:r>
          </w:p>
          <w:p w:rsidR="00C47261" w:rsidRPr="004C237D" w:rsidRDefault="00C47261" w:rsidP="008B2B71">
            <w:pPr>
              <w:pStyle w:val="a3"/>
              <w:spacing w:before="120" w:beforeAutospacing="0" w:after="312" w:afterAutospacing="0"/>
            </w:pPr>
            <w:r w:rsidRPr="004C237D">
              <w:rPr>
                <w:b/>
                <w:bCs/>
                <w:i/>
                <w:iCs/>
              </w:rPr>
              <w:t>Кому: </w:t>
            </w:r>
            <w:r w:rsidRPr="004C237D">
              <w:t>Конкурсной комиссии</w:t>
            </w:r>
          </w:p>
          <w:p w:rsidR="00C47261" w:rsidRPr="004C237D" w:rsidRDefault="00C47261" w:rsidP="008B2B71">
            <w:pPr>
              <w:pStyle w:val="a3"/>
              <w:spacing w:before="120" w:beforeAutospacing="0" w:after="312" w:afterAutospacing="0"/>
            </w:pPr>
            <w:r w:rsidRPr="004C237D">
              <w:t>(</w:t>
            </w:r>
            <w:proofErr w:type="spellStart"/>
            <w:r w:rsidRPr="004C237D">
              <w:t>каб</w:t>
            </w:r>
            <w:proofErr w:type="spellEnd"/>
            <w:r w:rsidRPr="004C237D">
              <w:t>. 1</w:t>
            </w:r>
            <w:r>
              <w:t>05</w:t>
            </w:r>
            <w:r w:rsidRPr="004C237D"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47261" w:rsidRPr="004C237D" w:rsidRDefault="00C47261" w:rsidP="008B2B71">
            <w:pPr>
              <w:pStyle w:val="a3"/>
              <w:spacing w:before="120" w:beforeAutospacing="0" w:after="312" w:afterAutospacing="0"/>
            </w:pPr>
            <w:r w:rsidRPr="004C237D"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 </w:t>
            </w:r>
            <w:r>
              <w:t xml:space="preserve">ул. </w:t>
            </w:r>
            <w:proofErr w:type="spellStart"/>
            <w:proofErr w:type="gramStart"/>
            <w:r>
              <w:t>Кетчерская</w:t>
            </w:r>
            <w:proofErr w:type="spellEnd"/>
            <w:r w:rsidRPr="004C237D">
              <w:t xml:space="preserve">,   </w:t>
            </w:r>
            <w:proofErr w:type="gramEnd"/>
            <w:r w:rsidRPr="004C237D">
              <w:t xml:space="preserve">               д. </w:t>
            </w:r>
            <w:r>
              <w:t>6</w:t>
            </w:r>
            <w:r w:rsidRPr="004C237D">
              <w:t>,корп.</w:t>
            </w:r>
            <w:r>
              <w:t>3</w:t>
            </w:r>
            <w:r w:rsidRPr="004C237D">
              <w:t xml:space="preserve">, площадью </w:t>
            </w:r>
            <w:r>
              <w:t>102,5</w:t>
            </w:r>
            <w:r w:rsidRPr="004C237D">
              <w:t xml:space="preserve"> </w:t>
            </w:r>
            <w:proofErr w:type="spellStart"/>
            <w:r w:rsidRPr="004C237D">
              <w:t>кв.м</w:t>
            </w:r>
            <w:proofErr w:type="spellEnd"/>
            <w:r w:rsidRPr="004C237D">
              <w:t>., предназначенном для ведения досуговой и социально-воспитательной, физкультурно-оздоровительной и спортивной работы с населением по месту жительства.</w:t>
            </w:r>
          </w:p>
          <w:p w:rsidR="00C47261" w:rsidRPr="004C237D" w:rsidRDefault="00C47261" w:rsidP="008B2B71">
            <w:pPr>
              <w:pStyle w:val="a3"/>
              <w:spacing w:before="120" w:beforeAutospacing="0" w:after="312" w:afterAutospacing="0"/>
            </w:pPr>
            <w:r w:rsidRPr="004C237D">
              <w:t>Регистрационный номер заявки _______.</w:t>
            </w:r>
          </w:p>
        </w:tc>
      </w:tr>
    </w:tbl>
    <w:p w:rsidR="00C47261" w:rsidRPr="004C237D" w:rsidRDefault="00C47261" w:rsidP="00C47261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Обратная сторона конверта: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4"/>
      </w:tblGrid>
      <w:tr w:rsidR="00C47261" w:rsidRPr="004C237D" w:rsidTr="008B2B71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47261" w:rsidRPr="004C237D" w:rsidRDefault="00C47261" w:rsidP="008B2B71">
            <w:pPr>
              <w:pStyle w:val="a3"/>
              <w:spacing w:before="120" w:beforeAutospacing="0" w:after="312" w:afterAutospacing="0"/>
            </w:pPr>
            <w:r w:rsidRPr="004C237D">
              <w:t>Запечатывается и заверяется подписью руководителя и печатью организации</w:t>
            </w:r>
          </w:p>
        </w:tc>
      </w:tr>
    </w:tbl>
    <w:p w:rsidR="00C47261" w:rsidRPr="004C237D" w:rsidRDefault="00C47261" w:rsidP="00C47261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C47261" w:rsidRDefault="00C47261" w:rsidP="00C47261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DB6ACC" w:rsidRDefault="00DB6ACC">
      <w:bookmarkStart w:id="0" w:name="_GoBack"/>
      <w:bookmarkEnd w:id="0"/>
    </w:p>
    <w:sectPr w:rsidR="00DB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BF"/>
    <w:rsid w:val="000349BF"/>
    <w:rsid w:val="00C47261"/>
    <w:rsid w:val="00D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4A47-D517-4243-BC89-E44961D3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6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472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72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4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2022-11-18T11:06:00Z</dcterms:created>
  <dcterms:modified xsi:type="dcterms:W3CDTF">2022-11-18T11:06:00Z</dcterms:modified>
</cp:coreProperties>
</file>